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E12FE8C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5413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taška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ED50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bílá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00E09BB6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Nepoužívejte jako sedací vak nebo jinou nosnou konstrukci —</w:t>
      </w:r>
      <w:r w:rsidRPr="003975AB">
        <w:rPr>
          <w:rFonts w:ascii="Times New Roman" w:eastAsia="Times New Roman" w:hAnsi="Times New Roman" w:cs="Times New Roman"/>
          <w:lang w:eastAsia="cs-CZ"/>
        </w:rPr>
        <w:t> není navržen pro zatížení váhou těla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BEC2AA0" w14:textId="212ED3C7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 pračce.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EC00B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FCFE" w14:textId="77777777" w:rsidR="00EC00B9" w:rsidRDefault="00EC00B9" w:rsidP="00693D0D">
      <w:r>
        <w:separator/>
      </w:r>
    </w:p>
  </w:endnote>
  <w:endnote w:type="continuationSeparator" w:id="0">
    <w:p w14:paraId="3BBA72F1" w14:textId="77777777" w:rsidR="00EC00B9" w:rsidRDefault="00EC00B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C1B3" w14:textId="77777777" w:rsidR="00EC00B9" w:rsidRDefault="00EC00B9" w:rsidP="00693D0D">
      <w:r>
        <w:separator/>
      </w:r>
    </w:p>
  </w:footnote>
  <w:footnote w:type="continuationSeparator" w:id="0">
    <w:p w14:paraId="5F036F6E" w14:textId="77777777" w:rsidR="00EC00B9" w:rsidRDefault="00EC00B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7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D122F"/>
    <w:rsid w:val="002E2CF5"/>
    <w:rsid w:val="002F14C0"/>
    <w:rsid w:val="002F2DEB"/>
    <w:rsid w:val="003975A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8382C"/>
    <w:rsid w:val="008F3A2E"/>
    <w:rsid w:val="009A692A"/>
    <w:rsid w:val="00A36F3F"/>
    <w:rsid w:val="00A464E1"/>
    <w:rsid w:val="00A47A60"/>
    <w:rsid w:val="00AB2DE5"/>
    <w:rsid w:val="00B474F7"/>
    <w:rsid w:val="00BB4922"/>
    <w:rsid w:val="00C30192"/>
    <w:rsid w:val="00C962B3"/>
    <w:rsid w:val="00D54133"/>
    <w:rsid w:val="00D65ECD"/>
    <w:rsid w:val="00DD4067"/>
    <w:rsid w:val="00E2731F"/>
    <w:rsid w:val="00EC00B9"/>
    <w:rsid w:val="00ED50AD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15</cp:revision>
  <dcterms:created xsi:type="dcterms:W3CDTF">2025-07-18T11:20:00Z</dcterms:created>
  <dcterms:modified xsi:type="dcterms:W3CDTF">2025-07-30T11:06:00Z</dcterms:modified>
</cp:coreProperties>
</file>