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CE5D" w14:textId="77777777" w:rsidR="00233F61" w:rsidRDefault="00693D0D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</w:p>
    <w:p w14:paraId="4598BD82" w14:textId="6C57D6BA" w:rsidR="009347E3" w:rsidRPr="00233F61" w:rsidRDefault="009347E3" w:rsidP="009347E3">
      <w:pPr>
        <w:pStyle w:val="Nadpis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Sharp</w:t>
      </w:r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4C6FF4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Shape</w:t>
      </w:r>
      <w:proofErr w:type="spellEnd"/>
      <w:r w:rsidR="005572FB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silikonové závaží na kotníky a zápěstí </w:t>
      </w:r>
      <w:r w:rsidR="000C7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0,5</w:t>
      </w:r>
      <w:r w:rsidR="00233F61" w:rsidRPr="00233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kg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58C8A576" w14:textId="77777777" w:rsidR="00233F61" w:rsidRPr="00233F61" w:rsidRDefault="00233F61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233F6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Zvýšení odporu při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 chůzi, běhu, kondičním cvičení, józe/Pilates, rehabilitačních a posilovacích cvicích </w:t>
      </w:r>
      <w:r w:rsidRPr="00233F6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 nízkým dopadem. Není určeno k trvalému celodennímu nošení.</w:t>
      </w: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21D3E36E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4172D930" w14:textId="7C6BC53C" w:rsid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Před každým použitím zkontrolujte: stav pásku, švů a suchého zipu; při poškození nepoužívejte.</w:t>
      </w:r>
    </w:p>
    <w:p w14:paraId="0F4636F2" w14:textId="5DE8F229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Umístěte</w:t>
      </w:r>
      <w:r w:rsidRPr="00233F61">
        <w:rPr>
          <w:sz w:val="21"/>
          <w:szCs w:val="21"/>
        </w:rPr>
        <w:t> nad kotníkový kloub </w:t>
      </w:r>
      <w:r w:rsidRPr="00233F61">
        <w:rPr>
          <w:color w:val="000000"/>
          <w:sz w:val="21"/>
          <w:szCs w:val="21"/>
        </w:rPr>
        <w:t>/</w:t>
      </w:r>
      <w:r w:rsidRPr="00233F61">
        <w:rPr>
          <w:sz w:val="21"/>
          <w:szCs w:val="21"/>
        </w:rPr>
        <w:t> nad zápěstí</w:t>
      </w:r>
      <w:r w:rsidRPr="00233F61">
        <w:rPr>
          <w:color w:val="000000"/>
          <w:sz w:val="21"/>
          <w:szCs w:val="21"/>
        </w:rPr>
        <w:t>, rovnoměrně utáhněte, překontrolujte fixaci.</w:t>
      </w:r>
    </w:p>
    <w:p w14:paraId="0C40E6D0" w14:textId="7E359334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88E227A" w14:textId="2837B537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color w:val="000000"/>
          <w:sz w:val="21"/>
          <w:szCs w:val="21"/>
        </w:rPr>
        <w:t>Upevněte tak, aby závaží</w:t>
      </w:r>
      <w:r w:rsidRPr="00233F61">
        <w:rPr>
          <w:sz w:val="21"/>
          <w:szCs w:val="21"/>
        </w:rPr>
        <w:t> neklouzalo </w:t>
      </w:r>
      <w:r w:rsidRPr="00233F61">
        <w:rPr>
          <w:color w:val="000000"/>
          <w:sz w:val="21"/>
          <w:szCs w:val="21"/>
        </w:rPr>
        <w:t>a neškrtilo; mezi páskem a kůží ponechte kousek místa.</w:t>
      </w:r>
    </w:p>
    <w:p w14:paraId="40B4D46F" w14:textId="788D5389" w:rsidR="00233F61" w:rsidRPr="00233F61" w:rsidRDefault="00233F61" w:rsidP="00233F6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33F6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povrch</w:t>
      </w:r>
    </w:p>
    <w:p w14:paraId="5B7C0EA2" w14:textId="12523D0E" w:rsidR="00233F61" w:rsidRPr="00233F61" w:rsidRDefault="00233F61" w:rsidP="00233F61">
      <w:pPr>
        <w:pStyle w:val="Normlnweb"/>
        <w:numPr>
          <w:ilvl w:val="0"/>
          <w:numId w:val="28"/>
        </w:numPr>
        <w:rPr>
          <w:color w:val="000000"/>
          <w:sz w:val="21"/>
          <w:szCs w:val="21"/>
        </w:rPr>
      </w:pPr>
      <w:r w:rsidRPr="00233F61">
        <w:rPr>
          <w:sz w:val="21"/>
          <w:szCs w:val="21"/>
        </w:rPr>
        <w:t>Nepoužívejte při rychlých změnách směru, skocích, sprintu </w:t>
      </w:r>
      <w:r w:rsidRPr="00233F61">
        <w:rPr>
          <w:color w:val="000000"/>
          <w:sz w:val="21"/>
          <w:szCs w:val="21"/>
        </w:rPr>
        <w:t>nebo na kluzkém/nerovném povrchu – riziko poranění kloubů.</w:t>
      </w:r>
    </w:p>
    <w:p w14:paraId="6BEC2AA0" w14:textId="4D3CDFE8" w:rsidR="00693D0D" w:rsidRPr="00816211" w:rsidRDefault="00233F61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7DEAD55" w14:textId="77777777" w:rsidR="00233F61" w:rsidRPr="00233F61" w:rsidRDefault="00233F61" w:rsidP="00233F61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potížemi kolen, kyčlí, kotníků, zápěstí či srdce konzultují použití s odborníkem (lékař/fyzioterapeut). </w:t>
      </w:r>
    </w:p>
    <w:p w14:paraId="2CCA7B0D" w14:textId="05CF5673" w:rsidR="008471ED" w:rsidRDefault="00233F61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206E29B2" w14:textId="77777777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Čistěte hadříkem navlhčeným ve vodě. Neponořujte. </w:t>
      </w:r>
    </w:p>
    <w:p w14:paraId="33C1F7F9" w14:textId="511536B8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Po čištění nechte zcela </w:t>
      </w:r>
      <w:r w:rsidR="00233F61">
        <w:rPr>
          <w:rFonts w:ascii="Times New Roman" w:eastAsia="Times New Roman" w:hAnsi="Times New Roman" w:cs="Times New Roman"/>
          <w:sz w:val="21"/>
          <w:szCs w:val="21"/>
          <w:lang w:eastAsia="cs-CZ"/>
        </w:rPr>
        <w:t>uschnout</w:t>
      </w: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0D12C381" w14:textId="19A696C1" w:rsidR="008471ED" w:rsidRPr="008471ED" w:rsidRDefault="008471ED" w:rsidP="008471ED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471ED">
        <w:rPr>
          <w:rFonts w:ascii="Times New Roman" w:eastAsia="Times New Roman" w:hAnsi="Times New Roman" w:cs="Times New Roman"/>
          <w:sz w:val="21"/>
          <w:szCs w:val="21"/>
          <w:lang w:eastAsia="cs-CZ"/>
        </w:rPr>
        <w:t>Ukládejte na suchém místě, mimo přímé sluneční záření, aby nedošlo k poškození materiálu.</w:t>
      </w:r>
    </w:p>
    <w:p w14:paraId="193D388B" w14:textId="77777777" w:rsidR="008471ED" w:rsidRPr="008471ED" w:rsidRDefault="008471ED" w:rsidP="008471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64BD0B58" w14:textId="77CB8C28" w:rsidR="00693D0D" w:rsidRPr="00773F18" w:rsidRDefault="00B34632" w:rsidP="00773F18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198.2pt;height:.05pt;mso-width-percent:0;mso-height-percent:0;mso-width-percent:0;mso-height-percent:0" o:hrpct="437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A2BD" w14:textId="77777777" w:rsidR="00B34632" w:rsidRDefault="00B34632" w:rsidP="00693D0D">
      <w:r>
        <w:separator/>
      </w:r>
    </w:p>
  </w:endnote>
  <w:endnote w:type="continuationSeparator" w:id="0">
    <w:p w14:paraId="11DCD61F" w14:textId="77777777" w:rsidR="00B34632" w:rsidRDefault="00B34632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273F" w14:textId="77777777" w:rsidR="00B34632" w:rsidRDefault="00B34632" w:rsidP="00693D0D">
      <w:r>
        <w:separator/>
      </w:r>
    </w:p>
  </w:footnote>
  <w:footnote w:type="continuationSeparator" w:id="0">
    <w:p w14:paraId="0A1B7FF4" w14:textId="77777777" w:rsidR="00B34632" w:rsidRDefault="00B34632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406"/>
    <w:multiLevelType w:val="hybridMultilevel"/>
    <w:tmpl w:val="472CE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871D9"/>
    <w:multiLevelType w:val="hybridMultilevel"/>
    <w:tmpl w:val="DC94C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A7AFD"/>
    <w:multiLevelType w:val="hybridMultilevel"/>
    <w:tmpl w:val="261ED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2009"/>
    <w:multiLevelType w:val="hybridMultilevel"/>
    <w:tmpl w:val="58F0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E42EC"/>
    <w:multiLevelType w:val="hybridMultilevel"/>
    <w:tmpl w:val="7882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8"/>
  </w:num>
  <w:num w:numId="2" w16cid:durableId="1188250035">
    <w:abstractNumId w:val="23"/>
  </w:num>
  <w:num w:numId="3" w16cid:durableId="180245746">
    <w:abstractNumId w:val="6"/>
  </w:num>
  <w:num w:numId="4" w16cid:durableId="141889519">
    <w:abstractNumId w:val="3"/>
  </w:num>
  <w:num w:numId="5" w16cid:durableId="30765566">
    <w:abstractNumId w:val="22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7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9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1"/>
  </w:num>
  <w:num w:numId="18" w16cid:durableId="1732732102">
    <w:abstractNumId w:val="18"/>
  </w:num>
  <w:num w:numId="19" w16cid:durableId="319505839">
    <w:abstractNumId w:val="5"/>
  </w:num>
  <w:num w:numId="20" w16cid:durableId="422998569">
    <w:abstractNumId w:val="16"/>
  </w:num>
  <w:num w:numId="21" w16cid:durableId="406659925">
    <w:abstractNumId w:val="11"/>
  </w:num>
  <w:num w:numId="22" w16cid:durableId="2011443227">
    <w:abstractNumId w:val="10"/>
  </w:num>
  <w:num w:numId="23" w16cid:durableId="34504077">
    <w:abstractNumId w:val="17"/>
  </w:num>
  <w:num w:numId="24" w16cid:durableId="1879900946">
    <w:abstractNumId w:val="24"/>
  </w:num>
  <w:num w:numId="25" w16cid:durableId="2041127566">
    <w:abstractNumId w:val="21"/>
  </w:num>
  <w:num w:numId="26" w16cid:durableId="776872701">
    <w:abstractNumId w:val="0"/>
  </w:num>
  <w:num w:numId="27" w16cid:durableId="1419791424">
    <w:abstractNumId w:val="25"/>
  </w:num>
  <w:num w:numId="28" w16cid:durableId="405764425">
    <w:abstractNumId w:val="12"/>
  </w:num>
  <w:num w:numId="29" w16cid:durableId="237248008">
    <w:abstractNumId w:val="19"/>
  </w:num>
  <w:num w:numId="30" w16cid:durableId="1924027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C76C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33F61"/>
    <w:rsid w:val="00240572"/>
    <w:rsid w:val="00241A9B"/>
    <w:rsid w:val="00243020"/>
    <w:rsid w:val="00245611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0441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013B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73F18"/>
    <w:rsid w:val="0078445D"/>
    <w:rsid w:val="007B29E3"/>
    <w:rsid w:val="007B753E"/>
    <w:rsid w:val="007D324E"/>
    <w:rsid w:val="007F08C8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471ED"/>
    <w:rsid w:val="0087547D"/>
    <w:rsid w:val="0088382C"/>
    <w:rsid w:val="008A162E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84E0A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A120C"/>
    <w:rsid w:val="00AB05D5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34632"/>
    <w:rsid w:val="00B3793B"/>
    <w:rsid w:val="00B474F7"/>
    <w:rsid w:val="00B56291"/>
    <w:rsid w:val="00B82D88"/>
    <w:rsid w:val="00B93784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A0CC0"/>
    <w:rsid w:val="00CB3858"/>
    <w:rsid w:val="00CB77BE"/>
    <w:rsid w:val="00CD2DF8"/>
    <w:rsid w:val="00CD54BB"/>
    <w:rsid w:val="00CF101B"/>
    <w:rsid w:val="00D03293"/>
    <w:rsid w:val="00D121D3"/>
    <w:rsid w:val="00D262CC"/>
    <w:rsid w:val="00D36082"/>
    <w:rsid w:val="00D51BB5"/>
    <w:rsid w:val="00D556D9"/>
    <w:rsid w:val="00D65ECD"/>
    <w:rsid w:val="00D75357"/>
    <w:rsid w:val="00D76DAF"/>
    <w:rsid w:val="00D85AFB"/>
    <w:rsid w:val="00D86297"/>
    <w:rsid w:val="00DB638D"/>
    <w:rsid w:val="00DC0F92"/>
    <w:rsid w:val="00DD4067"/>
    <w:rsid w:val="00DF1C2C"/>
    <w:rsid w:val="00E249ED"/>
    <w:rsid w:val="00E9326F"/>
    <w:rsid w:val="00EC329B"/>
    <w:rsid w:val="00EE0921"/>
    <w:rsid w:val="00EF213E"/>
    <w:rsid w:val="00EF74BB"/>
    <w:rsid w:val="00F105DD"/>
    <w:rsid w:val="00F27854"/>
    <w:rsid w:val="00F554BF"/>
    <w:rsid w:val="00F63BB9"/>
    <w:rsid w:val="00F658D2"/>
    <w:rsid w:val="00F66E2D"/>
    <w:rsid w:val="00F77985"/>
    <w:rsid w:val="00F95CFE"/>
    <w:rsid w:val="00FB17F4"/>
    <w:rsid w:val="00FB3BD4"/>
    <w:rsid w:val="00FB3FC2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110</cp:revision>
  <dcterms:created xsi:type="dcterms:W3CDTF">2025-07-18T11:20:00Z</dcterms:created>
  <dcterms:modified xsi:type="dcterms:W3CDTF">2025-08-17T19:25:00Z</dcterms:modified>
</cp:coreProperties>
</file>