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79CD9C44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98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vinyl set 2x1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56616C3" w14:textId="77777777" w:rsidR="00981143" w:rsidRDefault="0098114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Tento vinylový set tvoří dvě jednoruční činky o hmotnosti 1 kg každá. </w:t>
      </w:r>
    </w:p>
    <w:p w14:paraId="160C756F" w14:textId="394225C5" w:rsidR="00981143" w:rsidRPr="00981143" w:rsidRDefault="0098114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sz w:val="21"/>
          <w:szCs w:val="21"/>
          <w:lang w:eastAsia="cs-CZ"/>
        </w:rPr>
        <w:t>Jsou určeny pro posilovací a aerobní cvičení, vhodné také pro jemné rehabilitační nebo tonizační pohyby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F49454B" w14:textId="77777777" w:rsidR="0098114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6E9DEBA9" w14:textId="0874B3DF" w:rsidR="00981143" w:rsidRPr="00981143" w:rsidRDefault="0098114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Protiskluzový vinylový povrch zajišťuje pohodlný úchop a stabilitu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312ADAF" w:rsidR="00693D0D" w:rsidRPr="00981143" w:rsidRDefault="00693D0D" w:rsidP="0098114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98114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202875E" w14:textId="77777777" w:rsidR="00981143" w:rsidRPr="00981143" w:rsidRDefault="00981143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sz w:val="21"/>
          <w:szCs w:val="21"/>
          <w:lang w:eastAsia="cs-CZ"/>
        </w:rPr>
        <w:t>Zkontrolujte povrch – pokud se vinyl odlupuje nebo je poškozen, nepoužívejte – zvyšuje se riziko úrazu.</w:t>
      </w:r>
    </w:p>
    <w:p w14:paraId="3A801CA9" w14:textId="7CBD3761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7B31A47C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73C1322" w14:textId="75FEA1C9" w:rsidR="0010661F" w:rsidRPr="0010661F" w:rsidRDefault="0010661F" w:rsidP="0010661F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povrch činky poškozený, prasklý nebo pokud se nátěr odlupuje – může být narušena bezpečnost</w:t>
      </w:r>
      <w:r w:rsidR="00981143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CED3CE3" w14:textId="7568F997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2F8E52E" w14:textId="67C91314" w:rsid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každém použití činku otřete vlhkým hadříkem</w:t>
      </w:r>
      <w:r w:rsidR="0098114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.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Následně činku důkladně osušte</w:t>
      </w:r>
      <w:r w:rsidR="0098114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4310A23C" w14:textId="014762C4" w:rsidR="008C4D85" w:rsidRP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Skladujte ji v suchém a dobře větraném prostředí, mimo přímé sluneční</w:t>
      </w:r>
      <w:r w:rsidRPr="0010661F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–teplo a vlhkost mohou poškodit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98114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činek.</w:t>
      </w: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F658D2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21487" w14:textId="77777777" w:rsidR="00F658D2" w:rsidRDefault="00F658D2" w:rsidP="00693D0D">
      <w:r>
        <w:separator/>
      </w:r>
    </w:p>
  </w:endnote>
  <w:endnote w:type="continuationSeparator" w:id="0">
    <w:p w14:paraId="5E2888CA" w14:textId="77777777" w:rsidR="00F658D2" w:rsidRDefault="00F658D2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B4C24" w14:textId="77777777" w:rsidR="00F658D2" w:rsidRDefault="00F658D2" w:rsidP="00693D0D">
      <w:r>
        <w:separator/>
      </w:r>
    </w:p>
  </w:footnote>
  <w:footnote w:type="continuationSeparator" w:id="0">
    <w:p w14:paraId="6351D472" w14:textId="77777777" w:rsidR="00F658D2" w:rsidRDefault="00F658D2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2"/>
  </w:num>
  <w:num w:numId="7" w16cid:durableId="1220359389">
    <w:abstractNumId w:val="7"/>
  </w:num>
  <w:num w:numId="8" w16cid:durableId="1727534054">
    <w:abstractNumId w:val="2"/>
  </w:num>
  <w:num w:numId="9" w16cid:durableId="1336566045">
    <w:abstractNumId w:val="6"/>
  </w:num>
  <w:num w:numId="10" w16cid:durableId="1836143981">
    <w:abstractNumId w:val="10"/>
  </w:num>
  <w:num w:numId="11" w16cid:durableId="1050811632">
    <w:abstractNumId w:val="5"/>
  </w:num>
  <w:num w:numId="12" w16cid:durableId="361519149">
    <w:abstractNumId w:val="11"/>
  </w:num>
  <w:num w:numId="13" w16cid:durableId="47495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262CC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86</cp:revision>
  <dcterms:created xsi:type="dcterms:W3CDTF">2025-07-18T11:20:00Z</dcterms:created>
  <dcterms:modified xsi:type="dcterms:W3CDTF">2025-08-04T11:41:00Z</dcterms:modified>
</cp:coreProperties>
</file>