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483E045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B2754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cork</w:t>
      </w:r>
      <w:proofErr w:type="spellEnd"/>
      <w:r w:rsidR="00B2754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B2754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roller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6ACD0D5" w14:textId="0269F790" w:rsidR="00B27540" w:rsidRPr="00B27540" w:rsidRDefault="00B2754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754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Váleček je určen</w:t>
      </w:r>
      <w:r w:rsidRPr="00B2754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výhradně k </w:t>
      </w:r>
      <w:r w:rsidRPr="00B27540">
        <w:rPr>
          <w:rFonts w:ascii="Times New Roman" w:eastAsia="Times New Roman" w:hAnsi="Times New Roman" w:cs="Times New Roman"/>
          <w:sz w:val="21"/>
          <w:szCs w:val="21"/>
          <w:lang w:eastAsia="cs-CZ"/>
        </w:rPr>
        <w:t>samo masážím</w:t>
      </w:r>
      <w:r w:rsidRPr="00B2754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svalových partií a uvolnění </w:t>
      </w:r>
      <w:r w:rsidRPr="00B2754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cvičení jógy, pilates či regeneraci.</w:t>
      </w:r>
      <w:r w:rsidRPr="00B2754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B2754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37482B2B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19CFBBEF" w14:textId="0EA8413C" w:rsidR="00B27540" w:rsidRPr="00B27540" w:rsidRDefault="00B27540" w:rsidP="00B27540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7540">
        <w:rPr>
          <w:rFonts w:ascii="Times New Roman" w:eastAsia="Times New Roman" w:hAnsi="Times New Roman" w:cs="Times New Roman"/>
          <w:sz w:val="21"/>
          <w:szCs w:val="21"/>
          <w:lang w:eastAsia="cs-CZ"/>
        </w:rPr>
        <w:t>Vyráběn ze 100 % přírodního korku s protiskluzovým povrchem, který zajišťuje stabilitu a dlouhou životnost výrobku.</w:t>
      </w:r>
      <w:r w:rsidRPr="00B2754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6BEC2AA0" w14:textId="372ECF33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A01D3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A503" w14:textId="77777777" w:rsidR="00A01D37" w:rsidRDefault="00A01D37" w:rsidP="00693D0D">
      <w:r>
        <w:separator/>
      </w:r>
    </w:p>
  </w:endnote>
  <w:endnote w:type="continuationSeparator" w:id="0">
    <w:p w14:paraId="572CAD69" w14:textId="77777777" w:rsidR="00A01D37" w:rsidRDefault="00A01D3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908B" w14:textId="77777777" w:rsidR="00A01D37" w:rsidRDefault="00A01D37" w:rsidP="00693D0D">
      <w:r>
        <w:separator/>
      </w:r>
    </w:p>
  </w:footnote>
  <w:footnote w:type="continuationSeparator" w:id="0">
    <w:p w14:paraId="053DF593" w14:textId="77777777" w:rsidR="00A01D37" w:rsidRDefault="00A01D3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85854"/>
    <w:multiLevelType w:val="hybridMultilevel"/>
    <w:tmpl w:val="9A2E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415FD"/>
    <w:multiLevelType w:val="hybridMultilevel"/>
    <w:tmpl w:val="69D81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10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9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1"/>
  </w:num>
  <w:num w:numId="11" w16cid:durableId="1050811632">
    <w:abstractNumId w:val="5"/>
  </w:num>
  <w:num w:numId="12" w16cid:durableId="1085491016">
    <w:abstractNumId w:val="8"/>
  </w:num>
  <w:num w:numId="13" w16cid:durableId="561643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63F05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01D37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27540"/>
    <w:rsid w:val="00B307EC"/>
    <w:rsid w:val="00B474F7"/>
    <w:rsid w:val="00B82A6A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62</cp:revision>
  <dcterms:created xsi:type="dcterms:W3CDTF">2025-07-18T11:20:00Z</dcterms:created>
  <dcterms:modified xsi:type="dcterms:W3CDTF">2025-07-28T16:18:00Z</dcterms:modified>
</cp:coreProperties>
</file>